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16FC0" w:rsidRDefault="005E139B">
      <w:pPr>
        <w:spacing w:line="48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Name:</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Period:</w:t>
      </w:r>
    </w:p>
    <w:p w14:paraId="00000002" w14:textId="77777777" w:rsidR="00316FC0" w:rsidRDefault="005E139B">
      <w:pPr>
        <w:spacing w:line="480" w:lineRule="auto"/>
        <w:rPr>
          <w:rFonts w:ascii="Times New Roman" w:eastAsia="Times New Roman" w:hAnsi="Times New Roman" w:cs="Times New Roman"/>
        </w:rPr>
      </w:pPr>
      <w:r>
        <w:rPr>
          <w:rFonts w:ascii="Times New Roman" w:eastAsia="Times New Roman" w:hAnsi="Times New Roman" w:cs="Times New Roman"/>
        </w:rPr>
        <w:t>Directions: Fill in the blanks using the words that appear in the word bank.</w:t>
      </w:r>
    </w:p>
    <w:p w14:paraId="00000003" w14:textId="77777777" w:rsidR="00316FC0" w:rsidRDefault="00316FC0">
      <w:pPr>
        <w:spacing w:line="480" w:lineRule="auto"/>
        <w:rPr>
          <w:rFonts w:ascii="Times New Roman" w:eastAsia="Times New Roman" w:hAnsi="Times New Roman" w:cs="Times New Roman"/>
        </w:rPr>
      </w:pPr>
    </w:p>
    <w:p w14:paraId="00000004" w14:textId="77777777" w:rsidR="00316FC0" w:rsidRDefault="005E139B">
      <w:pPr>
        <w:spacing w:line="480" w:lineRule="auto"/>
        <w:rPr>
          <w:rFonts w:ascii="Times New Roman" w:eastAsia="Times New Roman" w:hAnsi="Times New Roman" w:cs="Times New Roman"/>
        </w:rPr>
      </w:pPr>
      <w:r>
        <w:rPr>
          <w:rFonts w:ascii="Times New Roman" w:eastAsia="Times New Roman" w:hAnsi="Times New Roman" w:cs="Times New Roman"/>
        </w:rPr>
        <w:t>Brawl</w:t>
      </w:r>
      <w:r>
        <w:rPr>
          <w:rFonts w:ascii="Times New Roman" w:eastAsia="Times New Roman" w:hAnsi="Times New Roman" w:cs="Times New Roman"/>
        </w:rPr>
        <w:tab/>
      </w:r>
      <w:r>
        <w:rPr>
          <w:rFonts w:ascii="Times New Roman" w:eastAsia="Times New Roman" w:hAnsi="Times New Roman" w:cs="Times New Roman"/>
        </w:rPr>
        <w:tab/>
        <w:t>Prince</w:t>
      </w:r>
      <w:r>
        <w:rPr>
          <w:rFonts w:ascii="Times New Roman" w:eastAsia="Times New Roman" w:hAnsi="Times New Roman" w:cs="Times New Roman"/>
        </w:rPr>
        <w:tab/>
      </w:r>
      <w:r>
        <w:rPr>
          <w:rFonts w:ascii="Times New Roman" w:eastAsia="Times New Roman" w:hAnsi="Times New Roman" w:cs="Times New Roman"/>
        </w:rPr>
        <w:tab/>
        <w:t>Nurse</w:t>
      </w:r>
      <w:r>
        <w:rPr>
          <w:rFonts w:ascii="Times New Roman" w:eastAsia="Times New Roman" w:hAnsi="Times New Roman" w:cs="Times New Roman"/>
        </w:rPr>
        <w:tab/>
        <w:t xml:space="preserve">    </w:t>
      </w:r>
      <w:r>
        <w:rPr>
          <w:rFonts w:ascii="Times New Roman" w:eastAsia="Times New Roman" w:hAnsi="Times New Roman" w:cs="Times New Roman"/>
        </w:rPr>
        <w:tab/>
        <w:t xml:space="preserve">Lord Capulet </w:t>
      </w:r>
      <w:r>
        <w:rPr>
          <w:rFonts w:ascii="Times New Roman" w:eastAsia="Times New Roman" w:hAnsi="Times New Roman" w:cs="Times New Roman"/>
        </w:rPr>
        <w:tab/>
      </w:r>
      <w:r>
        <w:rPr>
          <w:rFonts w:ascii="Times New Roman" w:eastAsia="Times New Roman" w:hAnsi="Times New Roman" w:cs="Times New Roman"/>
        </w:rPr>
        <w:tab/>
        <w:t xml:space="preserve">Paris </w:t>
      </w:r>
      <w:r>
        <w:rPr>
          <w:rFonts w:ascii="Times New Roman" w:eastAsia="Times New Roman" w:hAnsi="Times New Roman" w:cs="Times New Roman"/>
        </w:rPr>
        <w:tab/>
      </w:r>
      <w:r>
        <w:rPr>
          <w:rFonts w:ascii="Times New Roman" w:eastAsia="Times New Roman" w:hAnsi="Times New Roman" w:cs="Times New Roman"/>
        </w:rPr>
        <w:tab/>
        <w:t>Love</w:t>
      </w:r>
    </w:p>
    <w:p w14:paraId="00000005" w14:textId="77777777" w:rsidR="00316FC0" w:rsidRDefault="005E139B">
      <w:pPr>
        <w:spacing w:line="480" w:lineRule="auto"/>
        <w:rPr>
          <w:rFonts w:ascii="Times New Roman" w:eastAsia="Times New Roman" w:hAnsi="Times New Roman" w:cs="Times New Roman"/>
        </w:rPr>
      </w:pPr>
      <w:r>
        <w:rPr>
          <w:rFonts w:ascii="Times New Roman" w:eastAsia="Times New Roman" w:hAnsi="Times New Roman" w:cs="Times New Roman"/>
        </w:rPr>
        <w:t>Tybalt</w:t>
      </w:r>
      <w:r>
        <w:rPr>
          <w:rFonts w:ascii="Times New Roman" w:eastAsia="Times New Roman" w:hAnsi="Times New Roman" w:cs="Times New Roman"/>
        </w:rPr>
        <w:tab/>
      </w:r>
      <w:r>
        <w:rPr>
          <w:rFonts w:ascii="Times New Roman" w:eastAsia="Times New Roman" w:hAnsi="Times New Roman" w:cs="Times New Roman"/>
        </w:rPr>
        <w:tab/>
        <w:t>13</w:t>
      </w:r>
      <w:r>
        <w:rPr>
          <w:rFonts w:ascii="Times New Roman" w:eastAsia="Times New Roman" w:hAnsi="Times New Roman" w:cs="Times New Roman"/>
        </w:rPr>
        <w:tab/>
      </w:r>
      <w:r>
        <w:rPr>
          <w:rFonts w:ascii="Times New Roman" w:eastAsia="Times New Roman" w:hAnsi="Times New Roman" w:cs="Times New Roman"/>
        </w:rPr>
        <w:tab/>
        <w:t>marriage</w:t>
      </w:r>
      <w:r>
        <w:rPr>
          <w:rFonts w:ascii="Times New Roman" w:eastAsia="Times New Roman" w:hAnsi="Times New Roman" w:cs="Times New Roman"/>
        </w:rPr>
        <w:tab/>
        <w:t>Romeo</w:t>
      </w:r>
      <w:r>
        <w:rPr>
          <w:rFonts w:ascii="Times New Roman" w:eastAsia="Times New Roman" w:hAnsi="Times New Roman" w:cs="Times New Roman"/>
        </w:rPr>
        <w:tab/>
      </w:r>
      <w:r>
        <w:rPr>
          <w:rFonts w:ascii="Times New Roman" w:eastAsia="Times New Roman" w:hAnsi="Times New Roman" w:cs="Times New Roman"/>
        </w:rPr>
        <w:tab/>
        <w:t>Juliet</w:t>
      </w:r>
      <w:r>
        <w:rPr>
          <w:rFonts w:ascii="Times New Roman" w:eastAsia="Times New Roman" w:hAnsi="Times New Roman" w:cs="Times New Roman"/>
        </w:rPr>
        <w:tab/>
      </w:r>
      <w:r>
        <w:rPr>
          <w:rFonts w:ascii="Times New Roman" w:eastAsia="Times New Roman" w:hAnsi="Times New Roman" w:cs="Times New Roman"/>
        </w:rPr>
        <w:tab/>
        <w:t>Verona</w:t>
      </w:r>
      <w:r>
        <w:rPr>
          <w:rFonts w:ascii="Times New Roman" w:eastAsia="Times New Roman" w:hAnsi="Times New Roman" w:cs="Times New Roman"/>
        </w:rPr>
        <w:tab/>
      </w:r>
      <w:r>
        <w:rPr>
          <w:rFonts w:ascii="Times New Roman" w:eastAsia="Times New Roman" w:hAnsi="Times New Roman" w:cs="Times New Roman"/>
        </w:rPr>
        <w:tab/>
        <w:t>Capulets</w:t>
      </w:r>
      <w:r>
        <w:rPr>
          <w:rFonts w:ascii="Times New Roman" w:eastAsia="Times New Roman" w:hAnsi="Times New Roman" w:cs="Times New Roman"/>
        </w:rPr>
        <w:tab/>
        <w:t>Montagues</w:t>
      </w:r>
      <w:r>
        <w:rPr>
          <w:rFonts w:ascii="Times New Roman" w:eastAsia="Times New Roman" w:hAnsi="Times New Roman" w:cs="Times New Roman"/>
        </w:rPr>
        <w:tab/>
        <w:t>Peter</w:t>
      </w:r>
      <w:r>
        <w:rPr>
          <w:rFonts w:ascii="Times New Roman" w:eastAsia="Times New Roman" w:hAnsi="Times New Roman" w:cs="Times New Roman"/>
        </w:rPr>
        <w:tab/>
      </w:r>
      <w:r>
        <w:rPr>
          <w:rFonts w:ascii="Times New Roman" w:eastAsia="Times New Roman" w:hAnsi="Times New Roman" w:cs="Times New Roman"/>
        </w:rPr>
        <w:tab/>
        <w:t>Dream</w:t>
      </w:r>
      <w:r>
        <w:rPr>
          <w:rFonts w:ascii="Times New Roman" w:eastAsia="Times New Roman" w:hAnsi="Times New Roman" w:cs="Times New Roman"/>
        </w:rPr>
        <w:tab/>
      </w:r>
      <w:r>
        <w:rPr>
          <w:rFonts w:ascii="Times New Roman" w:eastAsia="Times New Roman" w:hAnsi="Times New Roman" w:cs="Times New Roman"/>
        </w:rPr>
        <w:tab/>
        <w:t>Benvolio</w:t>
      </w:r>
      <w:r>
        <w:rPr>
          <w:rFonts w:ascii="Times New Roman" w:eastAsia="Times New Roman" w:hAnsi="Times New Roman" w:cs="Times New Roman"/>
        </w:rPr>
        <w:tab/>
        <w:t>Lives</w:t>
      </w:r>
    </w:p>
    <w:p w14:paraId="00000006" w14:textId="77777777" w:rsidR="00316FC0" w:rsidRDefault="00316FC0">
      <w:pPr>
        <w:spacing w:line="480" w:lineRule="auto"/>
        <w:rPr>
          <w:rFonts w:ascii="Times New Roman" w:eastAsia="Times New Roman" w:hAnsi="Times New Roman" w:cs="Times New Roman"/>
        </w:rPr>
      </w:pPr>
    </w:p>
    <w:p w14:paraId="00000007" w14:textId="77777777" w:rsidR="00316FC0" w:rsidRDefault="005E139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Act I of William Shakespeare’s “The Tragedy of Romeo and Juliet” begins with a ________ in the streets of _________ between servants from the _______________ and ____________ families. ____________ attempts to stop the fight while __________ encourages it.</w:t>
      </w:r>
      <w:r>
        <w:rPr>
          <w:rFonts w:ascii="Times New Roman" w:eastAsia="Times New Roman" w:hAnsi="Times New Roman" w:cs="Times New Roman"/>
        </w:rPr>
        <w:t xml:space="preserve"> The _________ arrives at the scene and says that Capulets and Montagues have disturbed the peace plenty of times before. He then states that if someone fights again that they will pay for it with their _________. Meanwhile, Romeo has been pretty depressed</w:t>
      </w:r>
      <w:r>
        <w:rPr>
          <w:rFonts w:ascii="Times New Roman" w:eastAsia="Times New Roman" w:hAnsi="Times New Roman" w:cs="Times New Roman"/>
        </w:rPr>
        <w:t xml:space="preserve"> because he loves __________ and she does not ___________ him back. In the Capulet house, __________ asks for Lord Capulet for his daughter’s hand in marriage. Capulet responds by saying that Juliet is too young. She is _____. Capulet however invites Paris</w:t>
      </w:r>
      <w:r>
        <w:rPr>
          <w:rFonts w:ascii="Times New Roman" w:eastAsia="Times New Roman" w:hAnsi="Times New Roman" w:cs="Times New Roman"/>
        </w:rPr>
        <w:t xml:space="preserve"> to his party that evening so that Paris can woo over Juliet. ________ is sent to invite the guests to the Capulet party, and Benvolio and _______ learn about the party. Benvolio insists that they go so that Romeo can get over Rosaline, but Romeo only agre</w:t>
      </w:r>
      <w:r>
        <w:rPr>
          <w:rFonts w:ascii="Times New Roman" w:eastAsia="Times New Roman" w:hAnsi="Times New Roman" w:cs="Times New Roman"/>
        </w:rPr>
        <w:t>es to go so that he can see her. Lady Capulet asks Juliet what she thinks about ________ and she responds by saying she hasn’t given it much thought. Before going to the party, Romeo has a ______ that he takes as a warning against going to the party. Romeo</w:t>
      </w:r>
      <w:r>
        <w:rPr>
          <w:rFonts w:ascii="Times New Roman" w:eastAsia="Times New Roman" w:hAnsi="Times New Roman" w:cs="Times New Roman"/>
        </w:rPr>
        <w:t xml:space="preserve"> sees Juliet for the first time at the party and hits on her with some smooth old school pick up lines. Tybalt overhears Romeo speak and realizes that he is a Montague, she tells ____________ that Romeo is at the party and is told to accept it. At the end </w:t>
      </w:r>
      <w:r>
        <w:rPr>
          <w:rFonts w:ascii="Times New Roman" w:eastAsia="Times New Roman" w:hAnsi="Times New Roman" w:cs="Times New Roman"/>
        </w:rPr>
        <w:t xml:space="preserve">of the party, the _________ tells Romeo who Juliet is, and Juliet then asks the Nurse to find out who Romeo is. Juliet is upset that she now loves an enemy. </w:t>
      </w:r>
    </w:p>
    <w:sectPr w:rsidR="00316F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316FC0"/>
    <w:rsid w:val="00316FC0"/>
    <w:rsid w:val="005E13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1657</Characters>
  <Application>Microsoft Macintosh Word</Application>
  <DocSecurity>0</DocSecurity>
  <Lines>13</Lines>
  <Paragraphs>3</Paragraphs>
  <ScaleCrop>false</ScaleCrop>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2019-04-04T10:14:00Z</dcterms:created>
  <dcterms:modified xsi:type="dcterms:W3CDTF">2019-04-04T10:14:00Z</dcterms:modified>
</cp:coreProperties>
</file>